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AB1230" w:rsidRDefault="004F3811" w14:paraId="5524C9DE" w14:textId="192C8DAB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5870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5870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>. godine</w:t>
      </w:r>
    </w:p>
    <w:p w:rsidRPr="00EC24E8" w:rsidR="00EC24E8" w:rsidP="00AB1230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304691" w:rsidR="00304691" w:rsidP="00304691" w:rsidRDefault="00304691" w14:paraId="023DF23B" w14:textId="77777777">
      <w:pPr>
        <w:jc w:val="center"/>
        <w:rPr>
          <w:rFonts w:ascii="ArialMT" w:hAnsi="ArialMT" w:cs="ArialMT"/>
          <w:b/>
          <w:bCs/>
        </w:rPr>
      </w:pPr>
      <w:r w:rsidRPr="00304691">
        <w:rPr>
          <w:rFonts w:ascii="ArialMT" w:hAnsi="ArialMT" w:cs="ArialMT"/>
          <w:b/>
          <w:bCs/>
        </w:rPr>
        <w:t>SALVADOR INVESTMENT d.o.o., OIB: 64412314531, MBS: 130086195, Pula,</w:t>
      </w:r>
    </w:p>
    <w:p w:rsidR="00304691" w:rsidP="00304691" w:rsidRDefault="00304691" w14:paraId="17E6CAB3" w14:textId="77777777">
      <w:pPr>
        <w:jc w:val="center"/>
        <w:rPr>
          <w:rFonts w:ascii="ArialMT" w:hAnsi="ArialMT" w:cs="ArialMT"/>
          <w:b/>
          <w:bCs/>
        </w:rPr>
      </w:pPr>
      <w:r w:rsidRPr="00304691">
        <w:rPr>
          <w:rFonts w:ascii="ArialMT" w:hAnsi="ArialMT" w:cs="ArialMT"/>
          <w:b/>
          <w:bCs/>
        </w:rPr>
        <w:t>Mutilska ulica - Via Mutila 5</w:t>
      </w:r>
      <w:r>
        <w:rPr>
          <w:rFonts w:ascii="ArialMT" w:hAnsi="ArialMT" w:cs="ArialMT"/>
          <w:b/>
          <w:bCs/>
        </w:rPr>
        <w:t xml:space="preserve">, </w:t>
      </w:r>
    </w:p>
    <w:p w:rsidRPr="00BE62FB" w:rsidR="004F3811" w:rsidP="00304691" w:rsidRDefault="004F3811" w14:paraId="6402539C" w14:textId="097CE84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AB1230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3952E0F3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D5870">
        <w:rPr>
          <w:rFonts w:cs="Arial"/>
        </w:rPr>
        <w:t>10,</w:t>
      </w:r>
      <w:r w:rsidR="00E91974">
        <w:rPr>
          <w:rFonts w:cs="Arial"/>
        </w:rPr>
        <w:t>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E03AB0" w:rsidP="004F3811" w:rsidRDefault="004F3811" w14:paraId="3C3C57B7" w14:textId="5EBFABC8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>ZZ</w:t>
      </w:r>
      <w:r w:rsidR="006B2DC2">
        <w:rPr>
          <w:rFonts w:cs="Arial"/>
        </w:rPr>
        <w:t xml:space="preserve"> Ivica Salvador, uz </w:t>
      </w:r>
      <w:r w:rsidR="00E03AB0">
        <w:rPr>
          <w:rFonts w:cs="Arial"/>
        </w:rPr>
        <w:t>odvjetnicu</w:t>
      </w:r>
      <w:r w:rsidR="006B2DC2">
        <w:rPr>
          <w:rFonts w:cs="Arial"/>
        </w:rPr>
        <w:t xml:space="preserve"> Nedu Milotić,</w:t>
      </w:r>
      <w:r w:rsidR="00E03AB0">
        <w:rPr>
          <w:rFonts w:cs="Arial"/>
        </w:rPr>
        <w:tab/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207B6D9B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6B2DC2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E03AB0" w:rsidP="00E03AB0" w:rsidRDefault="00E03AB0" w14:paraId="0E0A5212" w14:textId="4DB8F65A">
      <w:pPr>
        <w:ind w:right="-288"/>
        <w:jc w:val="both"/>
        <w:rPr>
          <w:rFonts w:cs="Arial"/>
        </w:rPr>
      </w:pPr>
    </w:p>
    <w:p w:rsidRPr="00BE62FB" w:rsidR="004F3811" w:rsidP="004F3811" w:rsidRDefault="004F3811" w14:paraId="1127FE9E" w14:textId="412B6ADB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D5870">
        <w:rPr>
          <w:rFonts w:cs="Arial"/>
        </w:rPr>
        <w:t>19.</w:t>
      </w:r>
      <w:r w:rsidRPr="00BE62FB">
        <w:rPr>
          <w:rFonts w:cs="Arial"/>
        </w:rPr>
        <w:t xml:space="preserve"> </w:t>
      </w:r>
      <w:r w:rsidR="005D5870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2CC64E7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304691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041FD3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304691">
        <w:rPr>
          <w:rFonts w:cs="Arial"/>
        </w:rPr>
        <w:t>89.401,18</w:t>
      </w:r>
      <w:r w:rsidR="00EC24E8">
        <w:rPr>
          <w:rFonts w:cs="Arial"/>
        </w:rPr>
        <w:t xml:space="preserve"> EUR. Na današnji dan blokada iznosi </w:t>
      </w:r>
      <w:r w:rsidRPr="009918A8" w:rsidR="009918A8">
        <w:rPr>
          <w:rFonts w:cs="Arial"/>
        </w:rPr>
        <w:t>48.480,32</w:t>
      </w:r>
      <w:r w:rsidRPr="009918A8" w:rsidR="00EC24E8">
        <w:rPr>
          <w:rFonts w:cs="Arial"/>
        </w:rPr>
        <w:t xml:space="preserve"> EUR. </w:t>
      </w:r>
    </w:p>
    <w:p w:rsidR="005D5870" w:rsidP="009918A8" w:rsidRDefault="004F3811" w14:paraId="70A0D94E" w14:textId="176770BB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AF2417" w:rsidP="009918A8" w:rsidRDefault="00AF2417" w14:paraId="523CC849" w14:textId="55321366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dužnika u spis predaje ispunjeni prokazni popis imovine iz kojeg je razvidno da je imovina dužnika daleko veća od dugovanja. Također u spis prilaže ugovor o kupoprodaji nekretnine sklopljen 20. ožujka 2026., u kojem se u čl. 2. navodi kako će se iznos od 45.000,00 eura uplatiti na račun dužnika, a po izjavi zz dužnika plaćanje će se obaviti do 4. svibnja 2026., kada će otpasti i drugi stečajni razlog te će se steći uvjeti za obustavu stečajnog postupka pa predlaže sudu da današnje ročište odgodi na kraće vrijeme. </w:t>
      </w:r>
    </w:p>
    <w:p w:rsidR="00AF2417" w:rsidP="009918A8" w:rsidRDefault="00AF2417" w14:paraId="2D3E0BAC" w14:textId="77777777">
      <w:pPr>
        <w:ind w:right="-288"/>
        <w:jc w:val="both"/>
        <w:rPr>
          <w:rFonts w:cs="Arial"/>
        </w:rPr>
      </w:pPr>
    </w:p>
    <w:p w:rsidR="00AF2417" w:rsidP="009918A8" w:rsidRDefault="00AF2417" w14:paraId="3A3EA147" w14:textId="77777777">
      <w:pPr>
        <w:ind w:right="-288"/>
        <w:jc w:val="both"/>
        <w:rPr>
          <w:rFonts w:cs="Arial"/>
        </w:rPr>
      </w:pPr>
    </w:p>
    <w:p w:rsidR="005D5870" w:rsidP="005D5870" w:rsidRDefault="005D5870" w14:paraId="65BD7534" w14:textId="77777777">
      <w:pPr>
        <w:jc w:val="both"/>
      </w:pPr>
      <w:r>
        <w:tab/>
      </w:r>
    </w:p>
    <w:p w:rsidRPr="00D628C8" w:rsidR="005D5870" w:rsidP="009918A8" w:rsidRDefault="005D5870" w14:paraId="30462D13" w14:textId="77777777">
      <w:pPr>
        <w:ind w:firstLine="708"/>
        <w:jc w:val="both"/>
      </w:pPr>
      <w:r w:rsidRPr="00D628C8">
        <w:lastRenderedPageBreak/>
        <w:t xml:space="preserve">SUDAC </w:t>
      </w:r>
    </w:p>
    <w:p w:rsidRPr="00D628C8" w:rsidR="005D5870" w:rsidP="005D5870" w:rsidRDefault="005D5870" w14:paraId="0F3BFBEF" w14:textId="77777777">
      <w:pPr>
        <w:jc w:val="both"/>
      </w:pPr>
    </w:p>
    <w:p w:rsidR="005D5870" w:rsidP="005D5870" w:rsidRDefault="005D5870" w14:paraId="0B3CC4FD" w14:textId="77777777">
      <w:pPr>
        <w:jc w:val="center"/>
      </w:pPr>
      <w:r w:rsidRPr="00D628C8">
        <w:t>RJEŠAVA</w:t>
      </w:r>
    </w:p>
    <w:p w:rsidR="005D5870" w:rsidP="005D5870" w:rsidRDefault="005D5870" w14:paraId="355DC420" w14:textId="77777777"/>
    <w:p w:rsidR="005D5870" w:rsidP="005D5870" w:rsidRDefault="005D5870" w14:paraId="6939CB86" w14:textId="584E3242">
      <w:pPr>
        <w:jc w:val="both"/>
      </w:pPr>
      <w:r>
        <w:tab/>
        <w:t xml:space="preserve">Današnje ročište se odgađa te se istovremeno zakazuje iduće ročište za DAN 18. svibnja </w:t>
      </w:r>
      <w:r w:rsidR="00AF2417">
        <w:t>2026</w:t>
      </w:r>
      <w:r>
        <w:t>. u 9,</w:t>
      </w:r>
      <w:r w:rsidR="00A82997">
        <w:t>15</w:t>
      </w:r>
      <w:r>
        <w:t xml:space="preserve"> sati.  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FD6DC1" w:rsidRDefault="004F3811" w14:paraId="1EF4953B" w14:textId="61900712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D5870">
        <w:rPr>
          <w:rFonts w:cs="Arial"/>
        </w:rPr>
        <w:t>10,</w:t>
      </w:r>
      <w:r w:rsidR="00E91974">
        <w:rPr>
          <w:rFonts w:cs="Arial"/>
        </w:rPr>
        <w:t>50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A3FA4D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</w:t>
      </w:r>
      <w:r w:rsidR="00FD6DC1">
        <w:rPr>
          <w:rFonts w:cs="Arial"/>
        </w:rPr>
        <w:t>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82B7C" w:rsidRDefault="00C82B7C" w14:paraId="6E28C34D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82B7C" w:rsidRDefault="00C82B7C" w14:paraId="292CFBC9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82B7C" w:rsidRDefault="00C82B7C" w14:paraId="264BB65A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304691" w:rsidP="00304691" w:rsidRDefault="00EE592F" w14:paraId="4BBC1438" w14:textId="4106CA00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304691">
      <w:rPr>
        <w:rFonts w:ascii="Arial" w:hAnsi="Arial" w:cs="Arial"/>
      </w:rPr>
      <w:t>4 St-73/2026-</w:t>
    </w:r>
    <w:r w:rsidR="00C82B7C">
      <w:rPr>
        <w:rFonts w:ascii="Arial" w:hAnsi="Arial" w:cs="Arial"/>
      </w:rPr>
      <w:t>17</w:t>
    </w:r>
  </w:p>
  <w:p w:rsidR="00041FD3" w:rsidP="00041FD3" w:rsidRDefault="00041FD3" w14:paraId="488434D4" w14:textId="09607D8A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EE592F" w:rsidRDefault="00EE592F" w14:paraId="18F01F67" w14:textId="6971BC05">
    <w:pPr>
      <w:pStyle w:val="Zaglavlje"/>
      <w:jc w:val="right"/>
    </w:pPr>
    <w:r>
      <w:rPr>
        <w:rFonts w:ascii="Arial" w:hAnsi="Arial" w:cs="Arial"/>
      </w:rPr>
      <w:t>4 St-</w:t>
    </w:r>
    <w:r w:rsidR="00304691">
      <w:rPr>
        <w:rFonts w:ascii="Arial" w:hAnsi="Arial" w:cs="Arial"/>
      </w:rPr>
      <w:t>73/2026-1</w:t>
    </w:r>
    <w:r w:rsidR="005D5870">
      <w:rPr>
        <w:rFonts w:ascii="Arial" w:hAnsi="Arial" w:cs="Arial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1FD3"/>
    <w:rsid w:val="00045B86"/>
    <w:rsid w:val="000622E7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4F5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4691"/>
    <w:rsid w:val="003079B6"/>
    <w:rsid w:val="003313E8"/>
    <w:rsid w:val="003510D9"/>
    <w:rsid w:val="00382C76"/>
    <w:rsid w:val="00395085"/>
    <w:rsid w:val="003E49B3"/>
    <w:rsid w:val="0046778E"/>
    <w:rsid w:val="00471E38"/>
    <w:rsid w:val="004D73AE"/>
    <w:rsid w:val="004E0B63"/>
    <w:rsid w:val="004F3811"/>
    <w:rsid w:val="004F3CB5"/>
    <w:rsid w:val="0053758A"/>
    <w:rsid w:val="00576B3E"/>
    <w:rsid w:val="005A3F55"/>
    <w:rsid w:val="005D5870"/>
    <w:rsid w:val="005D6AA7"/>
    <w:rsid w:val="00603281"/>
    <w:rsid w:val="006269AD"/>
    <w:rsid w:val="00626B34"/>
    <w:rsid w:val="00637A2F"/>
    <w:rsid w:val="00637B0D"/>
    <w:rsid w:val="00675ED3"/>
    <w:rsid w:val="00683B28"/>
    <w:rsid w:val="00685D0D"/>
    <w:rsid w:val="006A31D7"/>
    <w:rsid w:val="006A334F"/>
    <w:rsid w:val="006B2DC2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32F9"/>
    <w:rsid w:val="00874813"/>
    <w:rsid w:val="008936AA"/>
    <w:rsid w:val="008B0638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18A8"/>
    <w:rsid w:val="009C512A"/>
    <w:rsid w:val="009C5E29"/>
    <w:rsid w:val="009E7ED5"/>
    <w:rsid w:val="009F687B"/>
    <w:rsid w:val="00A61E53"/>
    <w:rsid w:val="00A73FBB"/>
    <w:rsid w:val="00A82997"/>
    <w:rsid w:val="00A830AE"/>
    <w:rsid w:val="00A9646B"/>
    <w:rsid w:val="00AA6053"/>
    <w:rsid w:val="00AB1230"/>
    <w:rsid w:val="00AB50C1"/>
    <w:rsid w:val="00AC33A7"/>
    <w:rsid w:val="00AE7D77"/>
    <w:rsid w:val="00AF2417"/>
    <w:rsid w:val="00B014B0"/>
    <w:rsid w:val="00B12902"/>
    <w:rsid w:val="00B200C4"/>
    <w:rsid w:val="00B36025"/>
    <w:rsid w:val="00B46051"/>
    <w:rsid w:val="00B46C27"/>
    <w:rsid w:val="00BE3960"/>
    <w:rsid w:val="00BE62FB"/>
    <w:rsid w:val="00BF58BE"/>
    <w:rsid w:val="00C14820"/>
    <w:rsid w:val="00C22467"/>
    <w:rsid w:val="00C50565"/>
    <w:rsid w:val="00C66696"/>
    <w:rsid w:val="00C67C0F"/>
    <w:rsid w:val="00C82B7C"/>
    <w:rsid w:val="00C917D3"/>
    <w:rsid w:val="00C91BCA"/>
    <w:rsid w:val="00CD254E"/>
    <w:rsid w:val="00CD2568"/>
    <w:rsid w:val="00CE714D"/>
    <w:rsid w:val="00CF7611"/>
    <w:rsid w:val="00DF0331"/>
    <w:rsid w:val="00E03AB0"/>
    <w:rsid w:val="00E3781E"/>
    <w:rsid w:val="00E51C1E"/>
    <w:rsid w:val="00E870B8"/>
    <w:rsid w:val="00E91974"/>
    <w:rsid w:val="00EC209D"/>
    <w:rsid w:val="00EC24E8"/>
    <w:rsid w:val="00ED5F14"/>
    <w:rsid w:val="00EE592F"/>
    <w:rsid w:val="00F54B6C"/>
    <w:rsid w:val="00F62950"/>
    <w:rsid w:val="00F7305D"/>
    <w:rsid w:val="00FB6C30"/>
    <w:rsid w:val="00FD6DC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4F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4F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4F5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4F5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4F5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St-73/2026-17</izvorni_sadrzaj>
    <derivirana_varijabla naziv="DomainObject.Zapisnik.Oznaka_1">St-73/2026-17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2026.</izvorni_sadrzaj>
    <derivirana_varijabla naziv="DomainObject.Predmet.DatumIzradeOptuznogAkta_1">19. veljače 2026.</derivirana_varijabla>
  </DomainObject.Predmet.DatumIzradeOptuznogAkta>
  <DomainObject.Predmet.DatumIzradeOptuznogAktaFormated>
    <izvorni_sadrzaj>19.2.2026.</izvorni_sadrzaj>
    <derivirana_varijabla naziv="DomainObject.Predmet.DatumIzradeOptuznogAktaFormated_1">19.2.2026.</derivirana_varijabla>
  </DomainObject.Predmet.DatumIzradeOptuznogAktaFormated>
  <DomainObject.Predmet.DatumOsnivanja>
    <izvorni_sadrzaj>19. veljače 2026.</izvorni_sadrzaj>
    <derivirana_varijabla naziv="DomainObject.Predmet.DatumOsnivanja_1">19.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2026.</izvorni_sadrzaj>
    <derivirana_varijabla naziv="DomainObject.Predmet.DatumPrimitkaOptuznogAkta_1">19.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St-73/2026</izvorni_sadrzaj>
    <derivirana_varijabla naziv="DomainObject.Predmet.OznakaBroj_1">St-73/2026</derivirana_varijabla>
  </DomainObject.Predmet.OznakaBroj>
  <DomainObject.Predmet.OznakaBrojOptuznogAkta>
    <izvorni_sadrzaj>04-06-26-685</izvorni_sadrzaj>
    <derivirana_varijabla naziv="DomainObject.Predmet.OznakaBrojOptuznogAkta_1">04-06-26-685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SALVADOR INVESTMENT d.o.o., PULA zastupanog po punomoćniku Ivica Salvador; Neda Milotić</izvorni_sadrzaj>
    <derivirana_varijabla naziv="DomainObject.Predmet.ProtustrankaFormated_1">  SALVADOR INVESTMENT d.o.o., PULA zastupanog po punomoćniku Ivica Salvador; Neda Milotić</derivirana_varijabla>
  </DomainObject.Predmet.ProtustrankaFormated>
  <DomainObject.Predmet.ProtustrankaFormatedOIB>
    <izvorni_sadrzaj>  SALVADOR INVESTMENT d.o.o., PULA, OIB 64412314531 zastupanog po punomoćniku Ivica Salvador; Neda Milotić</izvorni_sadrzaj>
    <derivirana_varijabla naziv="DomainObject.Predmet.ProtustrankaFormatedOIB_1">  SALVADOR INVESTMENT d.o.o., PULA, OIB 64412314531 zastupanog po punomoćniku Ivica Salvador; Neda Milotić</derivirana_varijabla>
  </DomainObject.Predmet.ProtustrankaFormatedOIB>
  <DomainObject.Predmet.ProtustrankaFormatedWithAdress>
    <izvorni_sadrzaj> SALVADOR INVESTMENT d.o.o., PULA, Mutilska ulica - Via Mutila 5, 52100 Pula zastupanog po punomoćniku Ivica Salvador; Neda Milotić</izvorni_sadrzaj>
    <derivirana_varijabla naziv="DomainObject.Predmet.ProtustrankaFormatedWithAdress_1"> SALVADOR INVESTMENT d.o.o., PULA, Mutilska ulica - Via Mutila 5, 52100 Pula zastupanog po punomoćniku Ivica Salvador; Neda Milotić</derivirana_varijabla>
  </DomainObject.Predmet.ProtustrankaFormatedWithAdress>
  <DomainObject.Predmet.ProtustrankaFormatedWithAdressOIB>
    <izvorni_sadrzaj> SALVADOR INVESTMENT d.o.o., PULA, OIB 64412314531, Mutilska ulica - Via Mutila 5, 52100 Pula zastupanog po punomoćniku Ivica Salvador; Neda Milotić</izvorni_sadrzaj>
    <derivirana_varijabla naziv="DomainObject.Predmet.ProtustrankaFormatedWithAdressOIB_1"> SALVADOR INVESTMENT d.o.o., PULA, OIB 64412314531, Mutilska ulica - Via Mutila 5, 52100 Pula zastupanog po punomoćniku Ivica Salvador; Neda Milotić</derivirana_varijabla>
  </DomainObject.Predmet.ProtustrankaFormatedWithAdressOIB>
  <DomainObject.Predmet.ProtustrankaWithAdress>
    <izvorni_sadrzaj>SALVADOR INVESTMENT d.o.o., PULA Mutilska ulica - Via Mutila 5, 52100 Pula</izvorni_sadrzaj>
    <derivirana_varijabla naziv="DomainObject.Predmet.ProtustrankaWithAdress_1">SALVADOR INVESTMENT d.o.o., PULA Mutilska ulica - Via Mutila 5, 52100 Pula</derivirana_varijabla>
  </DomainObject.Predmet.ProtustrankaWithAdress>
  <DomainObject.Predmet.ProtustrankaWithAdressOIB>
    <izvorni_sadrzaj>SALVADOR INVESTMENT d.o.o., PULA, OIB 64412314531, Mutilska ulica - Via Mutila 5, 52100 Pula</izvorni_sadrzaj>
    <derivirana_varijabla naziv="DomainObject.Predmet.ProtustrankaWithAdressOIB_1">SALVADOR INVESTMENT d.o.o., PULA, OIB 64412314531, Mutilska ulica - Via Mutila 5, 52100 Pula</derivirana_varijabla>
  </DomainObject.Predmet.ProtustrankaWithAdressOIB>
  <DomainObject.Predmet.ProtustrankaNazivFormated>
    <izvorni_sadrzaj>SALVADOR INVESTMENT d.o.o., PULA</izvorni_sadrzaj>
    <derivirana_varijabla naziv="DomainObject.Predmet.ProtustrankaNazivFormated_1">SALVADOR INVESTMENT d.o.o., PULA</derivirana_varijabla>
  </DomainObject.Predmet.ProtustrankaNazivFormated>
  <DomainObject.Predmet.ProtustrankaNazivFormatedOIB>
    <izvorni_sadrzaj>SALVADOR INVESTMENT d.o.o., PULA, OIB 64412314531</izvorni_sadrzaj>
    <derivirana_varijabla naziv="DomainObject.Predmet.ProtustrankaNazivFormatedOIB_1">SALVADOR INVESTMENT d.o.o., PULA, OIB 64412314531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89401.18</izvorni_sadrzaj>
    <derivirana_varijabla naziv="DomainObject.Predmet.TrenutnaVrijednost_1">89401.18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SALVADOR INVESTMENT d.o.o., PULA zastupanog po punomoćniku Ivica Salvador; Neda Milotić</item>
    </izvorni_sadrzaj>
    <derivirana_varijabla naziv="DomainObject.Predmet.ProtuStrankaListFormated_1">
      <item>SALVADOR INVESTMENT d.o.o., PULA zastupanog po punomoćniku Ivica Salvador; Neda Milotić</item>
    </derivirana_varijabla>
  </DomainObject.Predmet.ProtuStrankaListFormated>
  <DomainObject.Predmet.ProtuStrankaListFormatedOIB>
    <izvorni_sadrzaj>
      <item>SALVADOR INVESTMENT d.o.o., PULA, OIB 64412314531 zastupanog po punomoćniku Ivica Salvador; Neda Milotić</item>
    </izvorni_sadrzaj>
    <derivirana_varijabla naziv="DomainObject.Predmet.ProtuStrankaListFormatedOIB_1">
      <item>SALVADOR INVESTMENT d.o.o., PULA, OIB 64412314531 zastupanog po punomoćniku Ivica Salvador; Neda Milotić</item>
    </derivirana_varijabla>
  </DomainObject.Predmet.ProtuStrankaListFormatedOIB>
  <DomainObject.Predmet.ProtuStrankaListFormatedWithAdress>
    <izvorni_sadrzaj>
      <item>SALVADOR INVESTMENT d.o.o., PULA, Mutilska ulica - Via Mutila 5, 52100 Pula zastupanog po punomoćniku Ivica Salvador; Neda Milotić</item>
    </izvorni_sadrzaj>
    <derivirana_varijabla naziv="DomainObject.Predmet.ProtuStrankaListFormatedWithAdress_1">
      <item>SALVADOR INVESTMENT d.o.o., PULA, Mutilska ulica - Via Mutila 5, 52100 Pula zastupanog po punomoćniku Ivica Salvador; Neda Milotić</item>
    </derivirana_varijabla>
  </DomainObject.Predmet.ProtuStrankaListFormatedWithAdress>
  <DomainObject.Predmet.ProtuStrankaListFormatedWithAdressOIB>
    <izvorni_sadrzaj>
      <item>SALVADOR INVESTMENT d.o.o., PULA, OIB 64412314531, Mutilska ulica - Via Mutila 5, 52100 Pula zastupanog po punomoćniku Ivica Salvador; Neda Milotić</item>
    </izvorni_sadrzaj>
    <derivirana_varijabla naziv="DomainObject.Predmet.ProtuStrankaListFormatedWithAdressOIB_1">
      <item>SALVADOR INVESTMENT d.o.o., PULA, OIB 64412314531, Mutilska ulica - Via Mutila 5, 52100 Pula zastupanog po punomoćniku Ivica Salvador; Neda Milotić</item>
    </derivirana_varijabla>
  </DomainObject.Predmet.ProtuStrankaListFormatedWithAdressOIB>
  <DomainObject.Predmet.ProtuStrankaListNazivFormated>
    <izvorni_sadrzaj>
      <item>SALVADOR INVESTMENT d.o.o., PULA</item>
    </izvorni_sadrzaj>
    <derivirana_varijabla naziv="DomainObject.Predmet.ProtuStrankaListNazivFormated_1">
      <item>SALVADOR INVESTMENT d.o.o., PULA</item>
    </derivirana_varijabla>
  </DomainObject.Predmet.ProtuStrankaListNazivFormated>
  <DomainObject.Predmet.ProtuStrankaListNazivFormatedOIB>
    <izvorni_sadrzaj>
      <item>SALVADOR INVESTMENT d.o.o., PULA, OIB 64412314531</item>
    </izvorni_sadrzaj>
    <derivirana_varijabla naziv="DomainObject.Predmet.ProtuStrankaListNazivFormatedOIB_1">
      <item>SALVADOR INVESTMENT d.o.o., PULA, OIB 64412314531</item>
    </derivirana_varijabla>
  </DomainObject.Predmet.ProtuStrankaListNazivFormatedOIB>
  <DomainObject.Predmet.OstaliListFormated>
    <izvorni_sadrzaj>
      <item>Ivica Salvador punomoćnik sudionika u postupku SALVADOR INVESTMENT d.o.o., PULA</item>
      <item>Neda Milotić punomoćnik sudionika u postupku SALVADOR INVESTMENT d.o.o., PULA</item>
    </izvorni_sadrzaj>
    <derivirana_varijabla naziv="DomainObject.Predmet.OstaliListFormated_1">
      <item>Ivica Salvador punomoćnik sudionika u postupku SALVADOR INVESTMENT d.o.o., PULA</item>
      <item>Neda Milotić punomoćnik sudionika u postupku SALVADOR INVESTMENT d.o.o., PULA</item>
    </derivirana_varijabla>
  </DomainObject.Predmet.OstaliListFormated>
  <DomainObject.Predmet.OstaliListFormatedOIB>
    <izvorni_sadrzaj>
      <item>Ivica Salvador, OIB 88918053954 punomoćnik sudionika u postupku SALVADOR INVESTMENT d.o.o., PULA</item>
      <item>Neda Milotić, OIB 03998408038 punomoćnik sudionika u postupku SALVADOR INVESTMENT d.o.o., PULA</item>
    </izvorni_sadrzaj>
    <derivirana_varijabla naziv="DomainObject.Predmet.OstaliListFormatedOIB_1">
      <item>Ivica Salvador, OIB 88918053954 punomoćnik sudionika u postupku SALVADOR INVESTMENT d.o.o., PULA</item>
      <item>Neda Milotić, OIB 03998408038 punomoćnik sudionika u postupku SALVADOR INVESTMENT d.o.o., PULA</item>
    </derivirana_varijabla>
  </DomainObject.Predmet.OstaliListFormatedOIB>
  <DomainObject.Predmet.OstaliListFormatedWithAdress>
    <izvorni_sadrzaj>
      <item>Ivica Salvador, Mutilska Ulica 3, 52100 Pula punomoćnik sudionika u postupku SALVADOR INVESTMENT d.o.o., PULA</item>
      <item>Neda Milotić, Radićeva 55, 52100 Pula punomoćnik sudionika u postupku SALVADOR INVESTMENT d.o.o., PULA</item>
    </izvorni_sadrzaj>
    <derivirana_varijabla naziv="DomainObject.Predmet.OstaliListFormatedWithAdress_1">
      <item>Ivica Salvador, Mutilska Ulica 3, 52100 Pula punomoćnik sudionika u postupku SALVADOR INVESTMENT d.o.o., PULA</item>
      <item>Neda Milotić, Radićeva 55, 52100 Pula punomoćnik sudionika u postupku SALVADOR INVESTMENT d.o.o., PULA</item>
    </derivirana_varijabla>
  </DomainObject.Predmet.OstaliListFormatedWithAdress>
  <DomainObject.Predmet.OstaliListFormatedWithAdressOIB>
    <izvorni_sadrzaj>
      <item>Ivica Salvador, OIB 88918053954, Mutilska Ulica 3, 52100 Pula punomoćnik sudionika u postupku SALVADOR INVESTMENT d.o.o., PULA</item>
      <item>Neda Milotić, OIB 03998408038, Radićeva 55, 52100 Pula punomoćnik sudionika u postupku SALVADOR INVESTMENT d.o.o., PULA</item>
    </izvorni_sadrzaj>
    <derivirana_varijabla naziv="DomainObject.Predmet.OstaliListFormatedWithAdressOIB_1">
      <item>Ivica Salvador, OIB 88918053954, Mutilska Ulica 3, 52100 Pula punomoćnik sudionika u postupku SALVADOR INVESTMENT d.o.o., PULA</item>
      <item>Neda Milotić, OIB 03998408038, Radićeva 55, 52100 Pula punomoćnik sudionika u postupku SALVADOR INVESTMENT d.o.o., PULA</item>
    </derivirana_varijabla>
  </DomainObject.Predmet.OstaliListFormatedWithAdressOIB>
  <DomainObject.Predmet.OstaliListNazivFormated>
    <izvorni_sadrzaj>
      <item>Ivica Salvador</item>
      <item>Neda Milotić</item>
    </izvorni_sadrzaj>
    <derivirana_varijabla naziv="DomainObject.Predmet.OstaliListNazivFormated_1">
      <item>Ivica Salvador</item>
      <item>Neda Milotić</item>
    </derivirana_varijabla>
  </DomainObject.Predmet.OstaliListNazivFormated>
  <DomainObject.Predmet.OstaliListNazivFormatedOIB>
    <izvorni_sadrzaj>
      <item>Ivica Salvador, OIB 88918053954</item>
      <item>Neda Milotić, OIB 03998408038</item>
    </izvorni_sadrzaj>
    <derivirana_varijabla naziv="DomainObject.Predmet.OstaliListNazivFormatedOIB_1">
      <item>Ivica Salvador, OIB 88918053954</item>
      <item>Neda Milotić, OIB 03998408038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St-73/2026-17</izvorni_sadrzaj>
    <derivirana_varijabla naziv="DomainObject.PoslovniBrojDokumenta_1">St-73/2026-17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SALVADOR INVESTMENT d.o.o., PULA</izvorni_sadrzaj>
    <derivirana_varijabla naziv="DomainObject.Predmet.ProtustrankaIDrugi_1">SALVADOR INVESTMENT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SALVADOR INVESTMENT d.o.o., PULA, OIB 64412314531, Mutilska ulica - Via Mutila 5, 52100 Pula</izvorni_sadrzaj>
    <derivirana_varijabla naziv="DomainObject.Predmet.ProtustrankaIDrugiAdressOIB_1">SALVADOR INVESTMENT d.o.o., PULA, OIB 64412314531, Mutilska ulica - Via Mutila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SALVADOR INVESTMENT d.o.o., PULA</item>
      <item>Financijska agencija (FINA)</item>
      <item>Ivica Salvador</item>
      <item>Neda Milotić</item>
    </izvorni_sadrzaj>
    <derivirana_varijabla naziv="DomainObject.Predmet.SudioniciListNaziv_1">
      <item>SALVADOR INVESTMENT d.o.o., PULA</item>
      <item>Financijska agencija (FINA)</item>
      <item>Ivica Salvador</item>
      <item>Neda Milotić</item>
    </derivirana_varijabla>
  </DomainObject.Predmet.SudioniciListNaziv>
  <DomainObject.Predmet.SudioniciListAdressOIB>
    <izvorni_sadrzaj>
      <item>SALVADOR INVESTMENT d.o.o., PULA, OIB 64412314531, Mutilska ulica - Via Mutila 5,52100 Pula</item>
      <item>Financijska agencija (FINA), OIB 85821130368, GIARDINI 5,52100 Pula</item>
      <item>Ivica Salvador, OIB 88918053954, Mutilska Ulica 3,52100 Pula</item>
      <item>Neda Milotić, OIB 03998408038, Radićeva 55,52100 Pula</item>
    </izvorni_sadrzaj>
    <derivirana_varijabla naziv="DomainObject.Predmet.SudioniciListAdressOIB_1">
      <item>SALVADOR INVESTMENT d.o.o., PULA, OIB 64412314531, Mutilska ulica - Via Mutila 5,52100 Pula</item>
      <item>Financijska agencija (FINA), OIB 85821130368, GIARDINI 5,52100 Pula</item>
      <item>Ivica Salvador, OIB 88918053954, Mutilska Ulica 3,52100 Pula</item>
      <item>Neda Milotić, OIB 03998408038, Radićeva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64412314531</item>
      <item>, OIB 85821130368</item>
      <item>, OIB 88918053954</item>
      <item>, OIB 03998408038</item>
    </izvorni_sadrzaj>
    <derivirana_varijabla naziv="DomainObject.Predmet.SudioniciListNazivOIB_1">
      <item>, OIB 64412314531</item>
      <item>, OIB 85821130368</item>
      <item>, OIB 88918053954</item>
      <item>, OIB 03998408038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2026.</izvorni_sadrzaj>
    <derivirana_varijabla naziv="DomainObject.Predmet.DatumPocetkaProcesa_1">19.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344</properties:Words>
  <properties:Characters>1833</properties:Characters>
  <properties:Lines>63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2242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2026-04-23T07:41:00Z</dcterms:created>
  <dc:creator>epincin</dc:creator>
  <cp:lastModifiedBy>Sanja Prodan</cp:lastModifiedBy>
  <cp:lastPrinted>2026-04-27T08:50:00Z</cp:lastPrinted>
  <dcterms:modified xmlns:xsi="http://www.w3.org/2001/XMLSchema-instance" xsi:type="dcterms:W3CDTF">2026-04-27T11:46:00Z</dcterms:modified>
  <cp:revision>9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St-73/2026-17 / Zapisnik - Ročište radi rasprave o uvjetima za otvaranje steč. post. (st-73-2026-17 salvador investment (10,00) drugo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